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7A" w:rsidRPr="005438F8" w:rsidRDefault="003E687A" w:rsidP="00DA5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38F8">
        <w:rPr>
          <w:rFonts w:ascii="Times New Roman" w:eastAsia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3E687A" w:rsidRPr="005438F8" w:rsidRDefault="003E687A" w:rsidP="00611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38F8">
        <w:rPr>
          <w:rFonts w:ascii="Times New Roman" w:eastAsia="Times New Roman" w:hAnsi="Times New Roman" w:cs="Times New Roman"/>
          <w:sz w:val="24"/>
          <w:szCs w:val="24"/>
        </w:rPr>
        <w:t>ХАНТЫ-МАНСИЙСКИЙ РАЙОН</w:t>
      </w:r>
    </w:p>
    <w:p w:rsidR="003E687A" w:rsidRPr="005438F8" w:rsidRDefault="003E687A" w:rsidP="00611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38F8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</w:t>
      </w:r>
    </w:p>
    <w:p w:rsidR="003E687A" w:rsidRPr="005438F8" w:rsidRDefault="003E687A" w:rsidP="00611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38F8">
        <w:rPr>
          <w:rFonts w:ascii="Times New Roman" w:eastAsia="Times New Roman" w:hAnsi="Times New Roman" w:cs="Times New Roman"/>
          <w:sz w:val="24"/>
          <w:szCs w:val="24"/>
        </w:rPr>
        <w:t>СЕЛЬСКОЕ ПОСЕЛЕНИЕ ЦИНГАЛЫ</w:t>
      </w:r>
    </w:p>
    <w:p w:rsidR="003E687A" w:rsidRPr="005438F8" w:rsidRDefault="003E687A" w:rsidP="001F0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38F8">
        <w:rPr>
          <w:rFonts w:ascii="Times New Roman" w:eastAsia="Times New Roman" w:hAnsi="Times New Roman" w:cs="Times New Roman"/>
          <w:sz w:val="24"/>
          <w:szCs w:val="24"/>
        </w:rPr>
        <w:t>АДМИНИСТРАЦИЯ  СЕЛЬСКОГО ПОСЕЛЕНИЯ</w:t>
      </w:r>
    </w:p>
    <w:p w:rsidR="003E687A" w:rsidRPr="005438F8" w:rsidRDefault="003E687A" w:rsidP="00611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687A" w:rsidRPr="005438F8" w:rsidRDefault="003E687A" w:rsidP="00611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38F8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3E687A" w:rsidRPr="005438F8" w:rsidRDefault="003E687A" w:rsidP="003E6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87A" w:rsidRPr="005438F8" w:rsidRDefault="003E687A" w:rsidP="003E6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от </w:t>
      </w:r>
      <w:r w:rsidR="00961E88">
        <w:rPr>
          <w:rFonts w:ascii="Times New Roman" w:eastAsia="Times New Roman" w:hAnsi="Times New Roman" w:cs="Times New Roman"/>
          <w:sz w:val="24"/>
          <w:szCs w:val="28"/>
        </w:rPr>
        <w:t>01.07.2015</w:t>
      </w:r>
      <w:r w:rsidRPr="005438F8">
        <w:rPr>
          <w:rFonts w:ascii="Times New Roman" w:eastAsia="Times New Roman" w:hAnsi="Times New Roman" w:cs="Times New Roman"/>
          <w:sz w:val="24"/>
          <w:szCs w:val="28"/>
        </w:rPr>
        <w:t xml:space="preserve"> г.</w:t>
      </w:r>
      <w:r w:rsidRPr="005438F8">
        <w:rPr>
          <w:rFonts w:ascii="Times New Roman" w:eastAsia="Times New Roman" w:hAnsi="Times New Roman" w:cs="Times New Roman"/>
          <w:sz w:val="24"/>
          <w:szCs w:val="28"/>
        </w:rPr>
        <w:tab/>
      </w:r>
      <w:r w:rsidR="00961E88">
        <w:rPr>
          <w:rFonts w:ascii="Times New Roman" w:eastAsia="Times New Roman" w:hAnsi="Times New Roman" w:cs="Times New Roman"/>
          <w:sz w:val="24"/>
          <w:szCs w:val="28"/>
        </w:rPr>
        <w:t xml:space="preserve">          </w:t>
      </w:r>
      <w:r w:rsidRPr="005438F8">
        <w:rPr>
          <w:rFonts w:ascii="Times New Roman" w:eastAsia="Times New Roman" w:hAnsi="Times New Roman" w:cs="Times New Roman"/>
          <w:sz w:val="24"/>
          <w:szCs w:val="28"/>
        </w:rPr>
        <w:tab/>
      </w:r>
      <w:r w:rsidRPr="005438F8">
        <w:rPr>
          <w:rFonts w:ascii="Times New Roman" w:eastAsia="Times New Roman" w:hAnsi="Times New Roman" w:cs="Times New Roman"/>
          <w:sz w:val="24"/>
          <w:szCs w:val="28"/>
        </w:rPr>
        <w:tab/>
      </w:r>
      <w:r w:rsidRPr="005438F8">
        <w:rPr>
          <w:rFonts w:ascii="Times New Roman" w:eastAsia="Times New Roman" w:hAnsi="Times New Roman" w:cs="Times New Roman"/>
          <w:sz w:val="24"/>
          <w:szCs w:val="28"/>
        </w:rPr>
        <w:tab/>
      </w:r>
      <w:r w:rsidRPr="005438F8">
        <w:rPr>
          <w:rFonts w:ascii="Times New Roman" w:eastAsia="Times New Roman" w:hAnsi="Times New Roman" w:cs="Times New Roman"/>
          <w:sz w:val="24"/>
          <w:szCs w:val="28"/>
        </w:rPr>
        <w:tab/>
      </w:r>
      <w:r w:rsidRPr="005438F8">
        <w:rPr>
          <w:rFonts w:ascii="Times New Roman" w:eastAsia="Times New Roman" w:hAnsi="Times New Roman" w:cs="Times New Roman"/>
          <w:sz w:val="24"/>
          <w:szCs w:val="28"/>
        </w:rPr>
        <w:tab/>
      </w:r>
      <w:r w:rsidRPr="005438F8">
        <w:rPr>
          <w:rFonts w:ascii="Times New Roman" w:eastAsia="Times New Roman" w:hAnsi="Times New Roman" w:cs="Times New Roman"/>
          <w:sz w:val="24"/>
          <w:szCs w:val="28"/>
        </w:rPr>
        <w:tab/>
      </w:r>
      <w:r w:rsidRPr="005438F8">
        <w:rPr>
          <w:rFonts w:ascii="Times New Roman" w:eastAsia="Times New Roman" w:hAnsi="Times New Roman" w:cs="Times New Roman"/>
          <w:sz w:val="24"/>
          <w:szCs w:val="28"/>
        </w:rPr>
        <w:tab/>
      </w:r>
      <w:r w:rsidRPr="005438F8">
        <w:rPr>
          <w:rFonts w:ascii="Times New Roman" w:eastAsia="Times New Roman" w:hAnsi="Times New Roman" w:cs="Times New Roman"/>
          <w:sz w:val="24"/>
          <w:szCs w:val="28"/>
        </w:rPr>
        <w:tab/>
        <w:t xml:space="preserve">  №  </w:t>
      </w:r>
      <w:r w:rsidR="00961E88">
        <w:rPr>
          <w:rFonts w:ascii="Times New Roman" w:eastAsia="Times New Roman" w:hAnsi="Times New Roman" w:cs="Times New Roman"/>
          <w:sz w:val="24"/>
          <w:szCs w:val="28"/>
        </w:rPr>
        <w:t>18</w:t>
      </w:r>
    </w:p>
    <w:p w:rsidR="003E687A" w:rsidRDefault="003E687A" w:rsidP="003E6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438F8">
        <w:rPr>
          <w:rFonts w:ascii="Times New Roman" w:eastAsia="Times New Roman" w:hAnsi="Times New Roman" w:cs="Times New Roman"/>
          <w:sz w:val="24"/>
          <w:szCs w:val="28"/>
        </w:rPr>
        <w:t>с. Цингалы</w:t>
      </w:r>
    </w:p>
    <w:p w:rsidR="003E687A" w:rsidRDefault="003E687A" w:rsidP="003E6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E687A" w:rsidRDefault="003E687A" w:rsidP="003E687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  <w:r w:rsidRPr="003E687A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Об утверждении Положения</w:t>
      </w:r>
    </w:p>
    <w:p w:rsidR="003E687A" w:rsidRDefault="003E687A" w:rsidP="003E687A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x-none"/>
        </w:rPr>
      </w:pPr>
      <w:r w:rsidRPr="003E687A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о </w:t>
      </w:r>
      <w:r w:rsidRPr="003E687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x-none"/>
        </w:rPr>
        <w:t xml:space="preserve">муниципальном </w:t>
      </w:r>
      <w:r w:rsidRPr="003E687A">
        <w:rPr>
          <w:rFonts w:ascii="Times New Roman" w:eastAsia="Calibri" w:hAnsi="Times New Roman" w:cs="Times New Roman"/>
          <w:bCs/>
          <w:color w:val="000000"/>
          <w:sz w:val="24"/>
          <w:szCs w:val="24"/>
          <w:lang w:val="x-none" w:eastAsia="x-none"/>
        </w:rPr>
        <w:t>звене территориальной</w:t>
      </w:r>
    </w:p>
    <w:p w:rsidR="003E687A" w:rsidRDefault="003E687A" w:rsidP="003E687A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x-none"/>
        </w:rPr>
      </w:pPr>
      <w:r w:rsidRPr="003E687A">
        <w:rPr>
          <w:rFonts w:ascii="Times New Roman" w:eastAsia="Calibri" w:hAnsi="Times New Roman" w:cs="Times New Roman"/>
          <w:bCs/>
          <w:color w:val="000000"/>
          <w:sz w:val="24"/>
          <w:szCs w:val="24"/>
          <w:lang w:val="x-none" w:eastAsia="x-none"/>
        </w:rPr>
        <w:t>подсистемы единой государственно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x-none"/>
        </w:rPr>
        <w:t>й</w:t>
      </w:r>
      <w:bookmarkStart w:id="0" w:name="_GoBack"/>
      <w:bookmarkEnd w:id="0"/>
    </w:p>
    <w:p w:rsidR="003E687A" w:rsidRDefault="003E687A" w:rsidP="003E687A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x-none"/>
        </w:rPr>
      </w:pPr>
      <w:r w:rsidRPr="003E687A">
        <w:rPr>
          <w:rFonts w:ascii="Times New Roman" w:eastAsia="Calibri" w:hAnsi="Times New Roman" w:cs="Times New Roman"/>
          <w:bCs/>
          <w:color w:val="000000"/>
          <w:sz w:val="24"/>
          <w:szCs w:val="24"/>
          <w:lang w:val="x-none" w:eastAsia="x-none"/>
        </w:rPr>
        <w:t>системы предупреждения и ликвидации</w:t>
      </w:r>
    </w:p>
    <w:p w:rsidR="003E687A" w:rsidRDefault="003E687A" w:rsidP="003E687A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x-none"/>
        </w:rPr>
      </w:pPr>
      <w:r w:rsidRPr="003E687A">
        <w:rPr>
          <w:rFonts w:ascii="Times New Roman" w:eastAsia="Calibri" w:hAnsi="Times New Roman" w:cs="Times New Roman"/>
          <w:bCs/>
          <w:color w:val="000000"/>
          <w:sz w:val="24"/>
          <w:szCs w:val="24"/>
          <w:lang w:val="x-none" w:eastAsia="x-none"/>
        </w:rPr>
        <w:t xml:space="preserve">чрезвычайных ситуаций </w:t>
      </w:r>
      <w:r w:rsidRPr="003E687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x-none"/>
        </w:rPr>
        <w:t>на территории</w:t>
      </w:r>
    </w:p>
    <w:p w:rsidR="00394D16" w:rsidRDefault="003E687A" w:rsidP="00394D16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x-none"/>
        </w:rPr>
      </w:pPr>
      <w:r w:rsidRPr="003E687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x-none"/>
        </w:rPr>
        <w:t xml:space="preserve">сельского </w:t>
      </w:r>
      <w:r w:rsidRPr="003E687A">
        <w:rPr>
          <w:rFonts w:ascii="Times New Roman" w:eastAsia="Calibri" w:hAnsi="Times New Roman" w:cs="Times New Roman"/>
          <w:bCs/>
          <w:color w:val="000000"/>
          <w:sz w:val="24"/>
          <w:szCs w:val="24"/>
          <w:lang w:val="x-none" w:eastAsia="x-none"/>
        </w:rPr>
        <w:t>поселения</w:t>
      </w:r>
      <w:r w:rsidRPr="003E687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x-none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x-none"/>
        </w:rPr>
        <w:t>Цингалы</w:t>
      </w:r>
    </w:p>
    <w:p w:rsidR="00394D16" w:rsidRDefault="00394D16" w:rsidP="00394D16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x-none"/>
        </w:rPr>
      </w:pPr>
    </w:p>
    <w:p w:rsidR="00394D16" w:rsidRDefault="00394D16" w:rsidP="00394D16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proofErr w:type="gramStart"/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В соответствии с </w:t>
      </w:r>
      <w:hyperlink r:id="rId6" w:history="1">
        <w:r w:rsidRPr="00DC2C01">
          <w:rPr>
            <w:rFonts w:ascii="Times New Roman" w:eastAsia="DejaVu Sans" w:hAnsi="Times New Roman" w:cs="Times New Roman"/>
            <w:bCs/>
            <w:color w:val="000000"/>
            <w:kern w:val="2"/>
            <w:sz w:val="24"/>
            <w:szCs w:val="24"/>
          </w:rPr>
          <w:t>Федеральным законом</w:t>
        </w:r>
      </w:hyperlink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394D16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1994 г</w:t>
        </w:r>
      </w:smartTag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 № 68-ФЗ «О защите населения и территорий от чрезвычайных ситуаций природного и техногенного характера»,</w:t>
      </w:r>
      <w:r w:rsidR="00831CA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Федеральным законом от 08.03.2015 г. № 38-ФЗ «О внесении изменений в Федеральный закон «О защите </w:t>
      </w:r>
      <w:r w:rsidR="00831CA1"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населения и территорий от чрезвычайных ситуаций природного и техногенного характера</w:t>
      </w:r>
      <w:r w:rsidR="00831CA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», Федеральным законом от 02.05.2015 г. № 119-ФЗ «О внесении изменений в Федеральный закон «О</w:t>
      </w:r>
      <w:proofErr w:type="gramEnd"/>
      <w:r w:rsidR="00831CA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защите </w:t>
      </w:r>
      <w:r w:rsidR="00831CA1"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населения и территорий от чрезвычайных ситуаций природного и техногенного характера</w:t>
      </w:r>
      <w:r w:rsidR="00831CA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»,</w:t>
      </w: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hyperlink r:id="rId7" w:history="1">
        <w:r w:rsidRPr="00DC2C01">
          <w:rPr>
            <w:rFonts w:ascii="Times New Roman" w:eastAsia="DejaVu Sans" w:hAnsi="Times New Roman" w:cs="Times New Roman"/>
            <w:bCs/>
            <w:color w:val="000000"/>
            <w:kern w:val="2"/>
            <w:sz w:val="24"/>
            <w:szCs w:val="24"/>
          </w:rPr>
          <w:t>постановлением</w:t>
        </w:r>
      </w:hyperlink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394D16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2003 г</w:t>
        </w:r>
      </w:smartTag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№ 794 «О единой государственной системе предупреждения и ликвидации чрезвычайных ситуаций», </w:t>
      </w:r>
      <w:r w:rsidR="00FF46B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руководствуясь Уставом сельского поселения Цингалы, </w:t>
      </w: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постановляю:</w:t>
      </w:r>
    </w:p>
    <w:p w:rsidR="00FF46B5" w:rsidRPr="00DC2C01" w:rsidRDefault="00FF46B5" w:rsidP="00394D16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94D16" w:rsidRPr="00DC2C01" w:rsidRDefault="00232A9D" w:rsidP="001F0DA5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</w:t>
      </w:r>
      <w:r w:rsidR="00961E8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 Утвердить</w:t>
      </w:r>
      <w:r w:rsidR="00394D16"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hyperlink w:anchor="sub_1000" w:history="1">
        <w:r w:rsidR="00394D16" w:rsidRPr="00DC2C01">
          <w:rPr>
            <w:rFonts w:ascii="Times New Roman" w:eastAsia="DejaVu Sans" w:hAnsi="Times New Roman" w:cs="Times New Roman"/>
            <w:bCs/>
            <w:color w:val="000000"/>
            <w:kern w:val="2"/>
            <w:sz w:val="24"/>
            <w:szCs w:val="24"/>
          </w:rPr>
          <w:t>Положение</w:t>
        </w:r>
      </w:hyperlink>
      <w:r w:rsidR="00394D16"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="00394D16" w:rsidRPr="00394D16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о</w:t>
      </w:r>
      <w:r w:rsidR="00394D16" w:rsidRPr="00394D16">
        <w:rPr>
          <w:rFonts w:ascii="Times New Roman" w:eastAsia="DejaVu Sans" w:hAnsi="Times New Roman" w:cs="Times New Roman"/>
          <w:b/>
          <w:bCs/>
          <w:color w:val="000000"/>
          <w:kern w:val="2"/>
          <w:sz w:val="24"/>
          <w:szCs w:val="24"/>
        </w:rPr>
        <w:t xml:space="preserve"> </w:t>
      </w:r>
      <w:r w:rsidR="00394D16" w:rsidRPr="00394D16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муниципальном</w:t>
      </w:r>
      <w:r w:rsidR="00394D16" w:rsidRPr="00394D16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ru-RU"/>
        </w:rPr>
        <w:t xml:space="preserve"> </w:t>
      </w:r>
      <w:r w:rsidR="00394D16" w:rsidRPr="00394D16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="00394D16"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на территории сельского поселения </w:t>
      </w:r>
      <w:r w:rsidR="009063C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Цингалы</w:t>
      </w:r>
      <w:r w:rsidR="001F0DA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(Приложение </w:t>
      </w:r>
      <w:r w:rsidR="00394D16"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1).</w:t>
      </w:r>
      <w:bookmarkStart w:id="1" w:name="sub_12"/>
    </w:p>
    <w:p w:rsidR="00394D16" w:rsidRDefault="00232A9D" w:rsidP="00394D16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</w:t>
      </w:r>
      <w:r w:rsidR="00961E8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</w:t>
      </w:r>
      <w:r w:rsidR="00394D16"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="00394D16" w:rsidRPr="00DC2C01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Структуру</w:t>
      </w:r>
      <w:r w:rsidR="00394D16"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="00394D16" w:rsidRPr="00394D16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муниципального</w:t>
      </w:r>
      <w:r w:rsidR="00394D16"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звена территориальной подсистемы единой государственной системы предупреждения и ликвидации чрезвычайных ситуаций на территории с</w:t>
      </w:r>
      <w:r w:rsidR="001F0DA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ельского поселения (Приложение </w:t>
      </w:r>
      <w:r w:rsidR="00394D16"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2).</w:t>
      </w:r>
    </w:p>
    <w:p w:rsidR="00232A9D" w:rsidRDefault="00232A9D" w:rsidP="00232A9D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3. Постановление </w:t>
      </w:r>
      <w:r w:rsidRPr="00232A9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№ 15 от 08.07.2013 г.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«</w:t>
      </w:r>
      <w:r w:rsidRPr="00232A9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 утверждении Положения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Pr="00232A9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 муниципальном звене территориальной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Pr="00232A9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подсистемы единой государственной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Pr="00232A9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системы предупреждения и ликвидации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Pr="00232A9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чрезвычайных ситуаций на территории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Pr="00232A9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сельского поселения Цингалы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»</w:t>
      </w:r>
      <w:bookmarkEnd w:id="1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признать утратившим силу.</w:t>
      </w:r>
    </w:p>
    <w:p w:rsidR="00394D16" w:rsidRPr="00394D16" w:rsidRDefault="00961E88" w:rsidP="00232A9D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4</w:t>
      </w:r>
      <w:r w:rsidR="00394D16"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 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согласованию с администраци</w:t>
      </w:r>
      <w:r w:rsidR="009063C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ей сельского поселения Цингалы</w:t>
      </w:r>
      <w:r w:rsidR="00394D16"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разработать и утвердить положения, структуру, состав сил и средств объектовых звеньев </w:t>
      </w:r>
      <w:r w:rsidR="00394D16" w:rsidRPr="00394D16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муниципального</w:t>
      </w:r>
      <w:r w:rsidR="00394D16"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звена </w:t>
      </w:r>
      <w:r w:rsidR="009063C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Цингалинской</w:t>
      </w:r>
      <w:r w:rsidR="00394D16"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территориальной подсистемы единой государственной системы предупреждения и ликвидации чрезвычайных ситуаций на территории сельского поселения.</w:t>
      </w:r>
    </w:p>
    <w:p w:rsidR="00394D16" w:rsidRPr="00394D16" w:rsidRDefault="00961E88" w:rsidP="00394D16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5</w:t>
      </w:r>
      <w:r w:rsidR="00394D16"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</w:t>
      </w:r>
      <w:r w:rsidR="0088139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Н</w:t>
      </w:r>
      <w:r w:rsidR="00394D16"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астоящее постановление</w:t>
      </w:r>
      <w:r w:rsidR="0088139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опубликовать</w:t>
      </w:r>
      <w:r w:rsidR="001F0DA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(обнародовать)</w:t>
      </w:r>
      <w:r w:rsidR="00394D16"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="009063C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установленн</w:t>
      </w:r>
      <w:r w:rsidR="009063C3"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ом</w:t>
      </w:r>
      <w:r w:rsidR="00394D16"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порядке.</w:t>
      </w:r>
    </w:p>
    <w:p w:rsidR="00394D16" w:rsidRDefault="00961E88" w:rsidP="00394D16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</w:t>
      </w:r>
      <w:r w:rsidR="00394D16"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Настоящее постановление вступает в силу со дня его </w:t>
      </w:r>
      <w:hyperlink r:id="rId8" w:history="1">
        <w:r w:rsidR="00394D16" w:rsidRPr="00DC2C01">
          <w:rPr>
            <w:rFonts w:ascii="Times New Roman" w:eastAsia="DejaVu Sans" w:hAnsi="Times New Roman" w:cs="Times New Roman"/>
            <w:bCs/>
            <w:color w:val="000000"/>
            <w:kern w:val="2"/>
            <w:sz w:val="24"/>
            <w:szCs w:val="24"/>
          </w:rPr>
          <w:t>опубликования</w:t>
        </w:r>
      </w:hyperlink>
      <w:r w:rsidR="001F0DA5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 (обнародования)</w:t>
      </w:r>
      <w:r w:rsidR="00394D16"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</w:t>
      </w:r>
    </w:p>
    <w:p w:rsidR="00DA5289" w:rsidRPr="00394D16" w:rsidRDefault="00DA5289" w:rsidP="00394D16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7. </w:t>
      </w:r>
      <w:proofErr w:type="gramStart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Контроль за</w:t>
      </w:r>
      <w:proofErr w:type="gramEnd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выполнением постановления оставляю за собой.</w:t>
      </w:r>
    </w:p>
    <w:p w:rsidR="003E687A" w:rsidRPr="00DC2C01" w:rsidRDefault="003E687A" w:rsidP="003E6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DA5" w:rsidRDefault="003E687A" w:rsidP="001F0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C01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1F0DA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</w:t>
      </w:r>
      <w:r w:rsidR="001F0DA5">
        <w:rPr>
          <w:rFonts w:ascii="Times New Roman" w:eastAsia="Times New Roman" w:hAnsi="Times New Roman" w:cs="Times New Roman"/>
          <w:sz w:val="24"/>
          <w:szCs w:val="24"/>
        </w:rPr>
        <w:tab/>
      </w:r>
      <w:r w:rsidR="001F0DA5">
        <w:rPr>
          <w:rFonts w:ascii="Times New Roman" w:eastAsia="Times New Roman" w:hAnsi="Times New Roman" w:cs="Times New Roman"/>
          <w:sz w:val="24"/>
          <w:szCs w:val="24"/>
        </w:rPr>
        <w:tab/>
      </w:r>
      <w:r w:rsidR="001F0DA5">
        <w:rPr>
          <w:rFonts w:ascii="Times New Roman" w:eastAsia="Times New Roman" w:hAnsi="Times New Roman" w:cs="Times New Roman"/>
          <w:sz w:val="24"/>
          <w:szCs w:val="24"/>
        </w:rPr>
        <w:tab/>
      </w:r>
      <w:r w:rsidR="001F0DA5">
        <w:rPr>
          <w:rFonts w:ascii="Times New Roman" w:eastAsia="Times New Roman" w:hAnsi="Times New Roman" w:cs="Times New Roman"/>
          <w:sz w:val="24"/>
          <w:szCs w:val="24"/>
        </w:rPr>
        <w:tab/>
      </w:r>
      <w:r w:rsidR="001F0DA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</w:t>
      </w:r>
      <w:proofErr w:type="spellStart"/>
      <w:r w:rsidR="001F0DA5">
        <w:rPr>
          <w:rFonts w:ascii="Times New Roman" w:eastAsia="Times New Roman" w:hAnsi="Times New Roman" w:cs="Times New Roman"/>
          <w:sz w:val="24"/>
          <w:szCs w:val="24"/>
        </w:rPr>
        <w:t>А.И.</w:t>
      </w:r>
      <w:r w:rsidRPr="00DC2C01">
        <w:rPr>
          <w:rFonts w:ascii="Times New Roman" w:eastAsia="Times New Roman" w:hAnsi="Times New Roman" w:cs="Times New Roman"/>
          <w:sz w:val="24"/>
          <w:szCs w:val="24"/>
        </w:rPr>
        <w:t>Козлов</w:t>
      </w:r>
      <w:proofErr w:type="spellEnd"/>
    </w:p>
    <w:p w:rsidR="003E687A" w:rsidRPr="001F0DA5" w:rsidRDefault="001F0DA5" w:rsidP="001F0D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>
        <w:rPr>
          <w:rFonts w:ascii="Times New Roman" w:eastAsia="DejaVu Sans" w:hAnsi="Times New Roman" w:cs="Times New Roman"/>
          <w:bCs/>
          <w:color w:val="000000"/>
          <w:kern w:val="2"/>
          <w:sz w:val="20"/>
          <w:szCs w:val="20"/>
        </w:rPr>
        <w:t xml:space="preserve">Приложение </w:t>
      </w:r>
      <w:r w:rsidR="003E687A" w:rsidRPr="00331601">
        <w:rPr>
          <w:rFonts w:ascii="Times New Roman" w:eastAsia="DejaVu Sans" w:hAnsi="Times New Roman" w:cs="Times New Roman"/>
          <w:bCs/>
          <w:color w:val="000000"/>
          <w:kern w:val="2"/>
          <w:sz w:val="20"/>
          <w:szCs w:val="20"/>
        </w:rPr>
        <w:t xml:space="preserve"> 1</w:t>
      </w:r>
    </w:p>
    <w:p w:rsidR="003E687A" w:rsidRPr="00331601" w:rsidRDefault="003E687A" w:rsidP="003E687A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0"/>
          <w:szCs w:val="20"/>
        </w:rPr>
      </w:pPr>
      <w:r w:rsidRPr="00331601">
        <w:rPr>
          <w:rFonts w:ascii="Times New Roman" w:eastAsia="DejaVu Sans" w:hAnsi="Times New Roman" w:cs="Times New Roman"/>
          <w:bCs/>
          <w:color w:val="000000"/>
          <w:kern w:val="2"/>
          <w:sz w:val="20"/>
          <w:szCs w:val="20"/>
        </w:rPr>
        <w:t xml:space="preserve">к </w:t>
      </w:r>
      <w:r w:rsidRPr="00331601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 xml:space="preserve">постановлению </w:t>
      </w:r>
      <w:r w:rsidRPr="00331601">
        <w:rPr>
          <w:rFonts w:ascii="Times New Roman" w:eastAsia="DejaVu Sans" w:hAnsi="Times New Roman" w:cs="Times New Roman"/>
          <w:bCs/>
          <w:color w:val="000000"/>
          <w:kern w:val="2"/>
          <w:sz w:val="20"/>
          <w:szCs w:val="20"/>
        </w:rPr>
        <w:t xml:space="preserve">администрации </w:t>
      </w:r>
    </w:p>
    <w:p w:rsidR="003E687A" w:rsidRPr="003E687A" w:rsidRDefault="003E687A" w:rsidP="003E687A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r w:rsidRPr="003E687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 xml:space="preserve">сельского поселения </w:t>
      </w:r>
      <w:r w:rsidR="00611240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Цингалы</w:t>
      </w:r>
      <w:r w:rsidRPr="003E687A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 xml:space="preserve"> </w:t>
      </w:r>
    </w:p>
    <w:p w:rsidR="003E687A" w:rsidRPr="003E687A" w:rsidRDefault="003E687A" w:rsidP="003E687A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r w:rsidRPr="00331601">
        <w:rPr>
          <w:rFonts w:ascii="Times New Roman" w:eastAsia="DejaVu Sans" w:hAnsi="Times New Roman" w:cs="Times New Roman"/>
          <w:bCs/>
          <w:color w:val="000000"/>
          <w:kern w:val="2"/>
          <w:sz w:val="20"/>
          <w:szCs w:val="20"/>
        </w:rPr>
        <w:t xml:space="preserve">от </w:t>
      </w:r>
      <w:r w:rsidR="0029651D">
        <w:rPr>
          <w:rFonts w:ascii="Times New Roman" w:eastAsia="DejaVu Sans" w:hAnsi="Times New Roman" w:cs="Times New Roman"/>
          <w:bCs/>
          <w:color w:val="000000"/>
          <w:kern w:val="2"/>
          <w:sz w:val="20"/>
          <w:szCs w:val="20"/>
        </w:rPr>
        <w:t>01.07.2015</w:t>
      </w:r>
      <w:r w:rsidR="00611240">
        <w:rPr>
          <w:rFonts w:ascii="Times New Roman" w:eastAsia="DejaVu Sans" w:hAnsi="Times New Roman" w:cs="Times New Roman"/>
          <w:bCs/>
          <w:color w:val="000000"/>
          <w:kern w:val="2"/>
          <w:sz w:val="20"/>
          <w:szCs w:val="20"/>
        </w:rPr>
        <w:t xml:space="preserve"> </w:t>
      </w:r>
      <w:r w:rsidRPr="00331601">
        <w:rPr>
          <w:rFonts w:ascii="Times New Roman" w:eastAsia="DejaVu Sans" w:hAnsi="Times New Roman" w:cs="Times New Roman"/>
          <w:bCs/>
          <w:color w:val="000000"/>
          <w:kern w:val="2"/>
          <w:sz w:val="20"/>
          <w:szCs w:val="20"/>
        </w:rPr>
        <w:t>г.</w:t>
      </w:r>
      <w:r w:rsidR="00FF46B5">
        <w:rPr>
          <w:rFonts w:ascii="Times New Roman" w:eastAsia="DejaVu Sans" w:hAnsi="Times New Roman" w:cs="Times New Roman"/>
          <w:bCs/>
          <w:color w:val="000000"/>
          <w:kern w:val="2"/>
          <w:sz w:val="20"/>
          <w:szCs w:val="20"/>
        </w:rPr>
        <w:t xml:space="preserve"> </w:t>
      </w:r>
      <w:r w:rsidRPr="00331601">
        <w:rPr>
          <w:rFonts w:ascii="Times New Roman" w:eastAsia="DejaVu Sans" w:hAnsi="Times New Roman" w:cs="Times New Roman"/>
          <w:bCs/>
          <w:color w:val="000000"/>
          <w:kern w:val="2"/>
          <w:sz w:val="20"/>
          <w:szCs w:val="20"/>
        </w:rPr>
        <w:t xml:space="preserve"> № </w:t>
      </w:r>
      <w:r w:rsidR="0029651D">
        <w:rPr>
          <w:rFonts w:ascii="Times New Roman" w:eastAsia="DejaVu Sans" w:hAnsi="Times New Roman" w:cs="Times New Roman"/>
          <w:bCs/>
          <w:color w:val="000000"/>
          <w:kern w:val="2"/>
          <w:sz w:val="20"/>
          <w:szCs w:val="20"/>
        </w:rPr>
        <w:t>18</w:t>
      </w:r>
    </w:p>
    <w:p w:rsidR="003E687A" w:rsidRPr="003E687A" w:rsidRDefault="003E687A" w:rsidP="003E687A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</w:p>
    <w:p w:rsidR="003E687A" w:rsidRPr="003E687A" w:rsidRDefault="003E687A" w:rsidP="003E687A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94D16" w:rsidRDefault="00394D16" w:rsidP="00DC2C01">
      <w:pPr>
        <w:keepNext/>
        <w:keepLines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</w:pPr>
      <w:r w:rsidRPr="00394D1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Положение</w:t>
      </w:r>
      <w:r w:rsidRPr="00394D1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br/>
      </w:r>
      <w:r w:rsidRPr="00394D16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x-none"/>
        </w:rPr>
        <w:t>о</w:t>
      </w:r>
      <w:r w:rsidRPr="00394D16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394D1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x-none"/>
        </w:rPr>
        <w:t>муниципальном</w:t>
      </w:r>
      <w:r w:rsidRPr="00394D16">
        <w:rPr>
          <w:rFonts w:ascii="Times New Roman" w:eastAsia="Calibri" w:hAnsi="Times New Roman" w:cs="Times New Roman"/>
          <w:bCs/>
          <w:color w:val="000000"/>
          <w:sz w:val="24"/>
          <w:szCs w:val="24"/>
          <w:lang w:val="x-none" w:eastAsia="ru-RU"/>
        </w:rPr>
        <w:t xml:space="preserve"> </w:t>
      </w:r>
      <w:r w:rsidRPr="00394D16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x-none"/>
        </w:rPr>
        <w:t>звене</w:t>
      </w:r>
      <w:r w:rsidRPr="00394D1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x-none"/>
        </w:rPr>
        <w:t xml:space="preserve"> </w:t>
      </w:r>
      <w:r w:rsidRPr="00394D16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x-none"/>
        </w:rPr>
        <w:t>территориальной подсистемы единой государственной системы предупреждения и ликвидации чрезвычайных ситуаций</w:t>
      </w:r>
      <w:r w:rsidRPr="00394D16">
        <w:rPr>
          <w:rFonts w:ascii="Arial" w:eastAsia="Calibri" w:hAnsi="Arial" w:cs="Times New Roman"/>
          <w:b/>
          <w:bCs/>
          <w:color w:val="000000"/>
          <w:sz w:val="24"/>
          <w:szCs w:val="24"/>
          <w:lang w:val="x-none" w:eastAsia="x-none"/>
        </w:rPr>
        <w:t xml:space="preserve"> </w:t>
      </w:r>
      <w:r w:rsidRPr="00394D1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на территории сельского </w:t>
      </w:r>
      <w:r w:rsidRPr="00394D1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 xml:space="preserve">поселения </w:t>
      </w:r>
      <w:r w:rsidR="009063C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Цингалы</w:t>
      </w:r>
      <w:r w:rsidRPr="00394D1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br/>
      </w:r>
    </w:p>
    <w:p w:rsid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1. Настоящее Положение определяет порядок организации и функционирования </w:t>
      </w:r>
      <w:r w:rsidRPr="00394D16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муниципального</w:t>
      </w:r>
      <w:r w:rsidRPr="00394D16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ru-RU"/>
        </w:rPr>
        <w:t xml:space="preserve"> </w:t>
      </w:r>
      <w:r w:rsidRPr="00394D16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на территории сельского поселения  </w:t>
      </w:r>
      <w:r w:rsidR="00900D8C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Цингалы</w:t>
      </w: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(далее - сельское звено ТП РСЧС).</w:t>
      </w:r>
    </w:p>
    <w:p w:rsidR="00EE046B" w:rsidRPr="00232A9D" w:rsidRDefault="00EE046B" w:rsidP="00B93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>2</w:t>
      </w:r>
      <w:r w:rsidRPr="00232A9D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. </w:t>
      </w:r>
      <w:r w:rsidR="008460B6" w:rsidRPr="00232A9D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232A9D">
        <w:rPr>
          <w:rFonts w:ascii="Times New Roman" w:eastAsia="Times New Roman" w:hAnsi="Times New Roman" w:cs="Times New Roman"/>
          <w:sz w:val="24"/>
          <w:szCs w:val="28"/>
          <w:lang w:eastAsia="ru-RU"/>
        </w:rPr>
        <w:t>астояще</w:t>
      </w:r>
      <w:r w:rsidR="008460B6" w:rsidRPr="00232A9D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232A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</w:t>
      </w:r>
      <w:r w:rsidR="008460B6" w:rsidRPr="00232A9D">
        <w:rPr>
          <w:rFonts w:ascii="Times New Roman" w:eastAsia="Times New Roman" w:hAnsi="Times New Roman" w:cs="Times New Roman"/>
          <w:sz w:val="24"/>
          <w:szCs w:val="28"/>
          <w:lang w:eastAsia="ru-RU"/>
        </w:rPr>
        <w:t>оложение</w:t>
      </w:r>
      <w:r w:rsidRPr="00232A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460B6" w:rsidRPr="00232A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дополнено следующими определениями на основании </w:t>
      </w:r>
      <w:r w:rsidR="008460B6" w:rsidRPr="00232A9D">
        <w:rPr>
          <w:rFonts w:ascii="Times New Roman" w:eastAsia="DejaVu Sans" w:hAnsi="Times New Roman" w:cs="Times New Roman"/>
          <w:kern w:val="2"/>
          <w:sz w:val="24"/>
          <w:szCs w:val="24"/>
        </w:rPr>
        <w:t>Федерального закона от 08.03.2015 г. № 38-ФЗ «О внесении изменений в Федеральный закон «О защите населения и территорий от чрезвычайных ситуаций природного и техногенного характера»</w:t>
      </w:r>
      <w:r w:rsidRPr="00232A9D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8460B6" w:rsidRPr="00232A9D" w:rsidRDefault="008460B6" w:rsidP="00B93A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Территория, подверженная риску возникновения быстроразвивающихся опасных природных явлений и техногенных процессов</w:t>
      </w:r>
      <w:r w:rsidRPr="00232A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3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</w:r>
    </w:p>
    <w:p w:rsidR="008460B6" w:rsidRPr="00232A9D" w:rsidRDefault="008460B6" w:rsidP="00B93A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Быстроразвивающиеся опасные природные явления и техногенные процессы</w:t>
      </w:r>
      <w:r w:rsidRPr="0023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негативные явления и процессы,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ситуаций.</w:t>
      </w:r>
    </w:p>
    <w:p w:rsidR="008460B6" w:rsidRPr="00232A9D" w:rsidRDefault="008460B6" w:rsidP="00B93A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Критически важный объект</w:t>
      </w:r>
      <w:r w:rsidRPr="0023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населения.</w:t>
      </w:r>
    </w:p>
    <w:p w:rsidR="008460B6" w:rsidRPr="00232A9D" w:rsidRDefault="008460B6" w:rsidP="00232A9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Потенциально опасный объект</w:t>
      </w:r>
      <w:r w:rsidRPr="0023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</w:p>
    <w:p w:rsidR="00394D16" w:rsidRPr="00232A9D" w:rsidRDefault="008460B6" w:rsidP="00B93AB4">
      <w:pPr>
        <w:shd w:val="clear" w:color="auto" w:fill="FFFFFF"/>
        <w:spacing w:line="240" w:lineRule="auto"/>
        <w:ind w:firstLine="720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232A9D">
        <w:rPr>
          <w:rFonts w:ascii="Times New Roman" w:eastAsia="DejaVu Sans" w:hAnsi="Times New Roman" w:cs="Times New Roman"/>
          <w:kern w:val="2"/>
          <w:sz w:val="24"/>
          <w:szCs w:val="24"/>
        </w:rPr>
        <w:t>3</w:t>
      </w:r>
      <w:r w:rsidR="00394D16" w:rsidRPr="00232A9D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. </w:t>
      </w:r>
      <w:proofErr w:type="gramStart"/>
      <w:r w:rsidR="00394D16" w:rsidRPr="00232A9D">
        <w:rPr>
          <w:rFonts w:ascii="Times New Roman" w:eastAsia="DejaVu Sans" w:hAnsi="Times New Roman" w:cs="Times New Roman"/>
          <w:kern w:val="2"/>
          <w:sz w:val="24"/>
          <w:szCs w:val="24"/>
        </w:rPr>
        <w:t>Сельское звено ТП РСЧС объединяет органы управления</w:t>
      </w:r>
      <w:r w:rsidR="00350DA1" w:rsidRPr="00232A9D">
        <w:rPr>
          <w:rFonts w:ascii="Times New Roman" w:hAnsi="Times New Roman" w:cs="Times New Roman"/>
        </w:rPr>
        <w:t xml:space="preserve"> </w:t>
      </w:r>
      <w:r w:rsidR="00350DA1" w:rsidRPr="00232A9D">
        <w:rPr>
          <w:rFonts w:ascii="Times New Roman" w:hAnsi="Times New Roman" w:cs="Times New Roman"/>
          <w:sz w:val="24"/>
        </w:rPr>
        <w:t>единой государственной системы предупреждения и ликвидации чрезвычайных ситуаций</w:t>
      </w:r>
      <w:r w:rsidR="00394D16" w:rsidRPr="00232A9D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, </w:t>
      </w:r>
      <w:r w:rsidR="00350DA1" w:rsidRPr="00232A9D">
        <w:rPr>
          <w:rFonts w:ascii="Times New Roman" w:hAnsi="Times New Roman" w:cs="Times New Roman"/>
          <w:sz w:val="24"/>
        </w:rPr>
        <w:t>создаваемые для координации деятельности</w:t>
      </w:r>
      <w:r w:rsidR="00394D16" w:rsidRPr="00232A9D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отраслевых (функциональных) и территориальных структурных подразделений администрации </w:t>
      </w:r>
      <w:r w:rsidR="00900D8C" w:rsidRPr="00232A9D">
        <w:rPr>
          <w:rFonts w:ascii="Times New Roman" w:eastAsia="DejaVu Sans" w:hAnsi="Times New Roman" w:cs="Times New Roman"/>
          <w:kern w:val="2"/>
          <w:sz w:val="24"/>
          <w:szCs w:val="24"/>
        </w:rPr>
        <w:t>сельского поселения Цингалы</w:t>
      </w:r>
      <w:r w:rsidR="00394D16" w:rsidRPr="00232A9D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, организаций, предприятий и учреждений </w:t>
      </w:r>
      <w:r w:rsidR="00900D8C" w:rsidRPr="00232A9D">
        <w:rPr>
          <w:rFonts w:ascii="Times New Roman" w:eastAsia="DejaVu Sans" w:hAnsi="Times New Roman" w:cs="Times New Roman"/>
          <w:kern w:val="2"/>
          <w:sz w:val="24"/>
          <w:szCs w:val="24"/>
        </w:rPr>
        <w:t>сельского поселения</w:t>
      </w:r>
      <w:r w:rsidR="00394D16" w:rsidRPr="00232A9D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</w:t>
      </w:r>
      <w:proofErr w:type="gramEnd"/>
      <w:r w:rsidR="00394D16" w:rsidRPr="00232A9D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, предусмотренных </w:t>
      </w:r>
      <w:r w:rsidR="00394D16" w:rsidRPr="00232A9D">
        <w:rPr>
          <w:rFonts w:ascii="Times New Roman" w:eastAsia="DejaVu Sans" w:hAnsi="Times New Roman" w:cs="Times New Roman"/>
          <w:bCs/>
          <w:kern w:val="2"/>
          <w:sz w:val="24"/>
          <w:szCs w:val="24"/>
        </w:rPr>
        <w:t>Федеральным законом</w:t>
      </w:r>
      <w:r w:rsidR="00394D16" w:rsidRPr="00232A9D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="00394D16" w:rsidRPr="00232A9D">
          <w:rPr>
            <w:rFonts w:ascii="Times New Roman" w:eastAsia="DejaVu Sans" w:hAnsi="Times New Roman" w:cs="Times New Roman"/>
            <w:kern w:val="2"/>
            <w:sz w:val="24"/>
            <w:szCs w:val="24"/>
          </w:rPr>
          <w:t>1994 г</w:t>
        </w:r>
      </w:smartTag>
      <w:r w:rsidR="00394D16" w:rsidRPr="00232A9D">
        <w:rPr>
          <w:rFonts w:ascii="Times New Roman" w:eastAsia="DejaVu Sans" w:hAnsi="Times New Roman" w:cs="Times New Roman"/>
          <w:kern w:val="2"/>
          <w:sz w:val="24"/>
          <w:szCs w:val="24"/>
        </w:rPr>
        <w:t>. № 68-ФЗ «О защите населения и территорий от чрезвычайных ситуаций природного и техногенного характера»</w:t>
      </w:r>
      <w:r w:rsidR="00350DA1" w:rsidRPr="00232A9D">
        <w:rPr>
          <w:rFonts w:ascii="Times New Roman" w:eastAsia="DejaVu Sans" w:hAnsi="Times New Roman" w:cs="Times New Roman"/>
          <w:kern w:val="2"/>
          <w:sz w:val="24"/>
          <w:szCs w:val="24"/>
        </w:rPr>
        <w:t>, Федеральным законом от 02.05.2015 г. № 119-ФЗ «О внесении изменений в Федеральный закон «О защите населения и территорий от чрезвычайных ситуаций природного и техногенного характера».</w:t>
      </w:r>
    </w:p>
    <w:p w:rsidR="00394D16" w:rsidRPr="00394D16" w:rsidRDefault="008460B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4</w:t>
      </w:r>
      <w:r w:rsidR="00394D16"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Сельское звено ТП РСЧС создается для предупреждения и ликвидации чрезвычайных ситуаций в пределах границ сельского поселения </w:t>
      </w:r>
      <w:r w:rsidR="00900D8C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Цингалы</w:t>
      </w:r>
      <w:r w:rsidR="00394D16"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, в его состав входят объектовые звенья, находящие</w:t>
      </w:r>
      <w:r w:rsidR="00900D8C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ся на территории сельского поселения</w:t>
      </w:r>
      <w:r w:rsidR="00394D16"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394D16" w:rsidRPr="00394D16" w:rsidRDefault="008460B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5</w:t>
      </w:r>
      <w:r w:rsidR="00394D16"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 Сельское звено ТП РСЧС включает два уровня: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муниципальный уровень - в пределах территории муниципального образования;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На каждом уровне сельского звена ТП РСЧС создаются</w:t>
      </w:r>
      <w:r w:rsidR="00EE561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394D16" w:rsidRPr="00394D16" w:rsidRDefault="008460B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</w:t>
      </w:r>
      <w:r w:rsidR="00394D16"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 Координационными органами сельского звена ТП РСЧС являются: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на муниципальном уровне - комиссия по предупреждению и ликвидации чрезвычайных ситуаций и обеспечению пожарной безопасности </w:t>
      </w:r>
      <w:r w:rsidR="00900D8C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сельского поселения Цингалы</w:t>
      </w: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 территориальных структурных подразделений администрации</w:t>
      </w:r>
      <w:r w:rsidR="00900D8C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сельского поселения</w:t>
      </w: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;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администрации </w:t>
      </w:r>
      <w:r w:rsidR="00900D8C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сельского поселения Цингалы</w:t>
      </w: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 руководителями организаций.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394D16" w:rsidRPr="00394D16" w:rsidRDefault="008460B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7</w:t>
      </w:r>
      <w:r w:rsidR="00394D16"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 Постоянно действующими органами управления сельского звена ТП РСЧС являются:</w:t>
      </w:r>
    </w:p>
    <w:p w:rsidR="00394D16" w:rsidRPr="00394D16" w:rsidRDefault="00394D16" w:rsidP="00DC2C01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на муниципальном уровне – </w:t>
      </w:r>
      <w:r w:rsidR="00FF46B5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  <w:t>администрация сельского поселения</w:t>
      </w: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;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 </w:t>
      </w:r>
      <w:r w:rsidR="00900D8C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Правительства ХМАО-Югры,</w:t>
      </w: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правовыми актами администрации</w:t>
      </w:r>
      <w:r w:rsidR="00900D8C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Ханты-Мансийского района и администрации сельского поселения</w:t>
      </w:r>
      <w:r w:rsidR="00D114F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Цингалы</w:t>
      </w: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</w:t>
      </w:r>
    </w:p>
    <w:p w:rsidR="00394D16" w:rsidRPr="00394D16" w:rsidRDefault="008460B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8</w:t>
      </w:r>
      <w:r w:rsidR="00394D16"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 Органами повседневного управления сельского звена ТП РСЧС (далее - органы) являются:</w:t>
      </w:r>
    </w:p>
    <w:p w:rsidR="00394D16" w:rsidRPr="00394D16" w:rsidRDefault="00D114FA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администрация сельского поселения Цингалы</w:t>
      </w:r>
      <w:r w:rsidR="00394D16"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;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дежурно-диспетчерские службы организаций (объектов).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Органы создаются и осуществляют свою деятельность в соответствии с действующим законодательством Российской Федерации, законодательством </w:t>
      </w:r>
      <w:r w:rsidR="00D114F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ХМАО-Югры</w:t>
      </w: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, правовыми актами</w:t>
      </w:r>
      <w:r w:rsidR="00D114F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Ханты-Мансийского района и</w:t>
      </w: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администрации</w:t>
      </w:r>
      <w:r w:rsidR="00D114F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сельского поселения Цингалы, а также</w:t>
      </w: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решениями руководителей организаций (объектов).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394D16" w:rsidRPr="00394D16" w:rsidRDefault="008460B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9</w:t>
      </w:r>
      <w:r w:rsidR="00394D16"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К силам и средствам сельского звена ТП РСЧС относятся специально подготовленные силы и средства отраслевых структурных подразделений администрации </w:t>
      </w:r>
      <w:r w:rsidR="00D114F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сельского поселения Цингалы</w:t>
      </w:r>
      <w:r w:rsidR="00394D16"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, организаций и общественных объединений, расположенных в границах сельск</w:t>
      </w:r>
      <w:r w:rsidR="00D114F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ого поселения</w:t>
      </w:r>
      <w:r w:rsidR="00394D16"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, предназначенные и выделяемые (привлекаемые) для предупреждения и ликвидации чрезвычайных ситуаций.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состав сил и средств каждого уровня сельского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394D16" w:rsidRPr="00394D16" w:rsidRDefault="00394D16" w:rsidP="00DC2C01">
      <w:pPr>
        <w:keepNext/>
        <w:widowControl w:val="0"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proofErr w:type="gramStart"/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Основу сил и средств постоянной готовности составляют </w:t>
      </w:r>
      <w:r w:rsidR="00D114FA" w:rsidRPr="005744FF">
        <w:rPr>
          <w:rFonts w:ascii="Times New Roman" w:eastAsia="DejaVu Sans" w:hAnsi="Times New Roman" w:cs="Times New Roman"/>
          <w:kern w:val="2"/>
          <w:sz w:val="24"/>
          <w:szCs w:val="24"/>
        </w:rPr>
        <w:t>отдельный пост села Цингалы</w:t>
      </w:r>
      <w:r w:rsidR="0081555D" w:rsidRPr="005744FF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ПЧ Горноправдинск филиала казенного учреждения ХМАО-Югры </w:t>
      </w:r>
      <w:r w:rsidR="00D114FA" w:rsidRPr="005744FF">
        <w:rPr>
          <w:rFonts w:ascii="Times New Roman" w:eastAsia="DejaVu Sans" w:hAnsi="Times New Roman" w:cs="Times New Roman"/>
          <w:kern w:val="2"/>
          <w:sz w:val="24"/>
          <w:szCs w:val="24"/>
        </w:rPr>
        <w:t>«</w:t>
      </w:r>
      <w:r w:rsidR="0081555D" w:rsidRPr="005744FF">
        <w:rPr>
          <w:rFonts w:ascii="Times New Roman" w:eastAsia="DejaVu Sans" w:hAnsi="Times New Roman" w:cs="Times New Roman"/>
          <w:kern w:val="2"/>
          <w:sz w:val="24"/>
          <w:szCs w:val="24"/>
        </w:rPr>
        <w:t>Центроспас-Югория</w:t>
      </w:r>
      <w:r w:rsidR="00D114FA" w:rsidRPr="005744FF">
        <w:rPr>
          <w:rFonts w:ascii="Times New Roman" w:eastAsia="DejaVu Sans" w:hAnsi="Times New Roman" w:cs="Times New Roman"/>
          <w:kern w:val="2"/>
          <w:sz w:val="24"/>
          <w:szCs w:val="24"/>
        </w:rPr>
        <w:t>»</w:t>
      </w:r>
      <w:r w:rsidR="0081555D" w:rsidRPr="005744FF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по Ханты-Мансийскому району</w:t>
      </w:r>
      <w:r w:rsidRPr="005744FF">
        <w:rPr>
          <w:rFonts w:ascii="Times New Roman" w:eastAsia="DejaVu Sans" w:hAnsi="Times New Roman" w:cs="Times New Roman"/>
          <w:kern w:val="2"/>
          <w:sz w:val="24"/>
          <w:szCs w:val="24"/>
        </w:rPr>
        <w:t>,</w:t>
      </w: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ведомственные профессиональные аварийно-спасательные службы и спасательные формирования, нештатные аварийно-спасательные формирования гражданской обороны организаций, оснащенные специальной техникой, оборудованием, снаряжением, инструментом, материалами (с учетом обеспечения проведения аварийно-спасательных и других неотложных работ в зоне чрезвычайной ситуации в течение не менее трех суток).</w:t>
      </w:r>
      <w:proofErr w:type="gramEnd"/>
    </w:p>
    <w:p w:rsidR="00394D16" w:rsidRPr="00394D16" w:rsidRDefault="00394D16" w:rsidP="00DC2C01">
      <w:pPr>
        <w:keepNext/>
        <w:widowControl w:val="0"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Перечень сил постоянной готовности сельского звена ТП РСЧС входит в </w:t>
      </w:r>
      <w:hyperlink r:id="rId9" w:history="1">
        <w:r w:rsidRPr="00DC2C01">
          <w:rPr>
            <w:rFonts w:ascii="Times New Roman" w:eastAsia="DejaVu Sans" w:hAnsi="Times New Roman" w:cs="Times New Roman"/>
            <w:bCs/>
            <w:color w:val="000000"/>
            <w:kern w:val="2"/>
            <w:sz w:val="24"/>
            <w:szCs w:val="24"/>
          </w:rPr>
          <w:t>перечень</w:t>
        </w:r>
      </w:hyperlink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сил постоянной готовности территориальной подсистемы </w:t>
      </w:r>
      <w:r w:rsidR="0012630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ХМАО-Югры</w:t>
      </w: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единой государственной системы предупреждения и ликвидации чрезвычайных ситуаций, </w:t>
      </w:r>
      <w:r w:rsidR="004803A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который </w:t>
      </w:r>
      <w:r w:rsidR="004803AA" w:rsidRPr="004803AA">
        <w:rPr>
          <w:rFonts w:ascii="Times New Roman" w:eastAsia="DejaVu Sans" w:hAnsi="Times New Roman" w:cs="Times New Roman"/>
          <w:kern w:val="2"/>
          <w:sz w:val="24"/>
          <w:szCs w:val="24"/>
        </w:rPr>
        <w:t>определяется</w:t>
      </w:r>
      <w:r w:rsidRPr="004803AA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План</w:t>
      </w:r>
      <w:r w:rsidR="004803AA" w:rsidRPr="004803AA">
        <w:rPr>
          <w:rFonts w:ascii="Times New Roman" w:eastAsia="DejaVu Sans" w:hAnsi="Times New Roman" w:cs="Times New Roman"/>
          <w:kern w:val="2"/>
          <w:sz w:val="24"/>
          <w:szCs w:val="24"/>
        </w:rPr>
        <w:t>ом</w:t>
      </w:r>
      <w:r w:rsidRPr="004803AA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действий по предупреждению и ликвидации чрезвычайных ситуаций природного и техногенного характера </w:t>
      </w:r>
      <w:r w:rsidR="00881399" w:rsidRPr="004803AA">
        <w:rPr>
          <w:rFonts w:ascii="Times New Roman" w:eastAsia="DejaVu Sans" w:hAnsi="Times New Roman" w:cs="Times New Roman"/>
          <w:kern w:val="2"/>
          <w:sz w:val="24"/>
          <w:szCs w:val="24"/>
        </w:rPr>
        <w:t>сельского поселения Цингалы</w:t>
      </w:r>
      <w:r w:rsidRPr="004803AA">
        <w:rPr>
          <w:rFonts w:ascii="Times New Roman" w:eastAsia="DejaVu Sans" w:hAnsi="Times New Roman" w:cs="Times New Roman"/>
          <w:kern w:val="2"/>
          <w:sz w:val="24"/>
          <w:szCs w:val="24"/>
        </w:rPr>
        <w:t>, утвержд</w:t>
      </w:r>
      <w:r w:rsidR="004803AA" w:rsidRPr="004803AA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енным </w:t>
      </w:r>
      <w:r w:rsidRPr="004803AA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главой администрации </w:t>
      </w:r>
      <w:r w:rsidR="00126303" w:rsidRPr="004803AA">
        <w:rPr>
          <w:rFonts w:ascii="Times New Roman" w:eastAsia="DejaVu Sans" w:hAnsi="Times New Roman" w:cs="Times New Roman"/>
          <w:kern w:val="2"/>
          <w:sz w:val="24"/>
          <w:szCs w:val="24"/>
        </w:rPr>
        <w:t>сельского поселения Цингалы</w:t>
      </w:r>
      <w:r w:rsidRPr="004803AA">
        <w:rPr>
          <w:rFonts w:ascii="Times New Roman" w:eastAsia="DejaVu Sans" w:hAnsi="Times New Roman" w:cs="Times New Roman"/>
          <w:kern w:val="2"/>
          <w:sz w:val="24"/>
          <w:szCs w:val="24"/>
        </w:rPr>
        <w:t>.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Состав и структуру сил постоянной готовности определяют создающие их органы местного самоуправления </w:t>
      </w:r>
      <w:r w:rsidR="0012630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сельского поселения Цингалы</w:t>
      </w: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394D16" w:rsidRPr="00394D16" w:rsidRDefault="008460B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10</w:t>
      </w:r>
      <w:r w:rsidR="00394D16"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сельского звена ТП РСЧС, организацию проведения аварийно-спасательных и других неотложных работ при чрезвычайных ситуациях муниципального характера на территории сельского поселения </w:t>
      </w:r>
      <w:r w:rsidR="0012630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Цингалы</w:t>
      </w:r>
      <w:r w:rsidR="00394D16"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осуществляет в установленном порядке </w:t>
      </w:r>
      <w:r w:rsidR="0012630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инструктор ГО и ЧС</w:t>
      </w:r>
      <w:r w:rsidR="00394D16"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администрации </w:t>
      </w:r>
      <w:r w:rsidR="0012630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сельского поселения</w:t>
      </w:r>
      <w:r w:rsidR="00394D16"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</w:t>
      </w:r>
    </w:p>
    <w:p w:rsidR="00394D16" w:rsidRPr="00394D16" w:rsidRDefault="008460B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11</w:t>
      </w:r>
      <w:r w:rsidR="00394D16"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по решению органов исполнительной власти </w:t>
      </w:r>
      <w:r w:rsidR="0012630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ХМАО-Югры, администрации Ханты-Мансийского района,</w:t>
      </w: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администрации </w:t>
      </w:r>
      <w:r w:rsidR="0012630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сельского поселения Цингалы</w:t>
      </w: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, руководителей организаций, осуществляющих руководство деятельностью указанных служб и формирований.</w:t>
      </w:r>
    </w:p>
    <w:p w:rsidR="00394D16" w:rsidRPr="00394D16" w:rsidRDefault="008460B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12</w:t>
      </w:r>
      <w:r w:rsidR="00394D16"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 Для ликвидации чрезвычайных ситуаций создаются и используются: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резервы финансовых и материальных ресурсов </w:t>
      </w:r>
      <w:r w:rsidR="0012630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администрации сельского поселения Цингалы</w:t>
      </w: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;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резервы финансовых и материальных ресурсов организаций и общественных объединений </w:t>
      </w:r>
      <w:r w:rsidR="0012630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сельского поселения</w:t>
      </w: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 xml:space="preserve">Порядок создания, хранения, использования и восполнения резервов, финансовых и материальных ресурсов сельского звена ТП РСЧС определяется правовыми актами администрации </w:t>
      </w:r>
      <w:r w:rsidR="0012630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сельского поселения Цингалы</w:t>
      </w: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, на объектовом уровне - решением руководителей организаций.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Номенклатура и объем резервов материальных ресурсов для ликвидации чрезвычайных ситуаций сельского звена ТП РСЧС, а также </w:t>
      </w:r>
      <w:proofErr w:type="gramStart"/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контроль за</w:t>
      </w:r>
      <w:proofErr w:type="gramEnd"/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их созданием, хранением, использованием и восполнением устанавливаются создающим их органом.</w:t>
      </w:r>
    </w:p>
    <w:p w:rsidR="00394D16" w:rsidRPr="00394D16" w:rsidRDefault="008460B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2" w:name="sub_1012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13</w:t>
      </w:r>
      <w:r w:rsidR="00394D16"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 Информационное обеспечение сельского звена ТП РСЧС осуществляется с использованием технических систем, сре</w:t>
      </w:r>
      <w:proofErr w:type="gramStart"/>
      <w:r w:rsidR="00394D16"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дств св</w:t>
      </w:r>
      <w:proofErr w:type="gramEnd"/>
      <w:r w:rsidR="00394D16"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bookmarkEnd w:id="2"/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</w:t>
      </w:r>
      <w:r w:rsidR="0012630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администрацией сельского поселения Цингалы</w:t>
      </w: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 организациями в порядке, установленном Правительством Российской Федерации, нормативными правовыми актами Губернатора </w:t>
      </w:r>
      <w:r w:rsidR="0012630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ХМАО-Югры, администрации Ханты-Мансийского района</w:t>
      </w: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 администрации </w:t>
      </w:r>
      <w:r w:rsidR="0012630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сельского поселения Цингалы</w:t>
      </w: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</w:t>
      </w:r>
      <w:r w:rsidR="0012630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ХМАО-Югры</w:t>
      </w: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</w:t>
      </w:r>
    </w:p>
    <w:p w:rsidR="00394D16" w:rsidRPr="00394D16" w:rsidRDefault="008460B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3" w:name="sub_1013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14</w:t>
      </w:r>
      <w:r w:rsidR="00394D16"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Проведение мероприятий по предупреждению и ликвидации чрезвычайных ситуаций в рамках сельского звена ТП РСЧС осуществляется на основе </w:t>
      </w:r>
      <w:r w:rsidR="00394D16" w:rsidRPr="004338CB">
        <w:rPr>
          <w:rFonts w:ascii="Times New Roman" w:eastAsia="DejaVu Sans" w:hAnsi="Times New Roman" w:cs="Times New Roman"/>
          <w:kern w:val="2"/>
          <w:sz w:val="24"/>
          <w:szCs w:val="24"/>
        </w:rPr>
        <w:t>плана действий по предупреждению и ликвидации чрезвычайных ситуаций прир</w:t>
      </w:r>
      <w:r w:rsidR="004338CB">
        <w:rPr>
          <w:rFonts w:ascii="Times New Roman" w:eastAsia="DejaVu Sans" w:hAnsi="Times New Roman" w:cs="Times New Roman"/>
          <w:kern w:val="2"/>
          <w:sz w:val="24"/>
          <w:szCs w:val="24"/>
        </w:rPr>
        <w:t>одного и техногенного характера</w:t>
      </w:r>
      <w:r w:rsidR="00394D16" w:rsidRPr="004338CB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, разрабатываемого </w:t>
      </w:r>
      <w:r w:rsidR="00126303" w:rsidRPr="004338CB">
        <w:rPr>
          <w:rFonts w:ascii="Times New Roman" w:eastAsia="DejaVu Sans" w:hAnsi="Times New Roman" w:cs="Times New Roman"/>
          <w:kern w:val="2"/>
          <w:sz w:val="24"/>
          <w:szCs w:val="24"/>
        </w:rPr>
        <w:t>инструктором ГО и ЧС</w:t>
      </w:r>
      <w:r w:rsidR="00394D16"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администрации</w:t>
      </w:r>
      <w:r w:rsidR="0012630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сельского поселения Цингалы</w:t>
      </w:r>
      <w:r w:rsidR="00394D16"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</w:t>
      </w:r>
    </w:p>
    <w:bookmarkEnd w:id="3"/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Организационно-методическое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 w:rsidR="0012630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ХМАО-Югре</w:t>
      </w: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</w:t>
      </w:r>
    </w:p>
    <w:p w:rsidR="00394D16" w:rsidRPr="00394D16" w:rsidRDefault="008460B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4" w:name="sub_1014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15</w:t>
      </w:r>
      <w:r w:rsidR="00394D16"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При отсутствии угрозы возникновения чрезвычайных ситуаций на объектах, территории сельского поселения </w:t>
      </w:r>
      <w:r w:rsidR="00A37C3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Цингалы</w:t>
      </w:r>
      <w:r w:rsidR="00394D16"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органы управления и силы сельского звена ТП РСЧС функционируют в режиме повседневной деятельности.</w:t>
      </w:r>
    </w:p>
    <w:bookmarkEnd w:id="4"/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Решениями главы администрации </w:t>
      </w:r>
      <w:r w:rsidR="00A37C3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сельского поселения Цингалы</w:t>
      </w: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режим повышенной готовности - при угрозе возникновения чрезвычайных ситуаций;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режим чрезвычайной ситуации - при возникновении и ликвидации чрезвычайных ситуаций.</w:t>
      </w:r>
    </w:p>
    <w:p w:rsidR="00394D16" w:rsidRPr="00394D16" w:rsidRDefault="008460B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5" w:name="sub_1015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16</w:t>
      </w:r>
      <w:r w:rsidR="00394D16"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bookmarkEnd w:id="5"/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местный уровень реагирования - решением главы администрации</w:t>
      </w:r>
      <w:r w:rsidR="00A37C3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сельского поселения Цингалы</w:t>
      </w: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при ликвидации чрезвычайной ситуации силами и средствами организаций и </w:t>
      </w:r>
      <w:r w:rsidR="00A37C3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администрации сельского поселения</w:t>
      </w: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оказавшимися в зоне чрезвычайной ситуации, если зона чрезвычайной ситуации находится в пределах территории сельск</w:t>
      </w:r>
      <w:r w:rsidR="00A37C3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ого поселения</w:t>
      </w: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;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региональный (межмуниципальный) уровень реагирования - решением Губернатора </w:t>
      </w:r>
      <w:r w:rsidR="00A37C3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ХМАО-Югры</w:t>
      </w: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при ликвидации чрезвычайной ситуации силами и средствами организаций, </w:t>
      </w:r>
      <w:r w:rsidR="00A37C3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администрации Ханты-Мансийского района</w:t>
      </w: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, оказавшихся в зоне чрезвычайной ситуации, которая затрагивает территории двух и более муниципальных районов либо территории муниципального района и </w:t>
      </w:r>
      <w:r w:rsidR="00A37C3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сельского </w:t>
      </w: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поселения </w:t>
      </w:r>
      <w:r w:rsidR="00A37C3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Цингалы</w:t>
      </w: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, если зона чрезвычайной ситуации находится в пределах территории </w:t>
      </w:r>
      <w:r w:rsidR="00A37C3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ХМАО-Югры</w:t>
      </w: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</w:t>
      </w:r>
    </w:p>
    <w:p w:rsidR="00394D16" w:rsidRPr="00394D16" w:rsidRDefault="008460B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6" w:name="sub_1016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17</w:t>
      </w:r>
      <w:r w:rsidR="00394D16"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Решениями главы администрации </w:t>
      </w:r>
      <w:r w:rsidR="00A37C3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сельского поселения Цингалы</w:t>
      </w:r>
      <w:r w:rsidR="00394D16"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</w:t>
      </w:r>
    </w:p>
    <w:bookmarkEnd w:id="6"/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Должностные лица администрации </w:t>
      </w:r>
      <w:r w:rsidR="00A37C3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сельского поселения Цингалы</w:t>
      </w: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 организаций должны информировать население о введении на конкретной территории соответствующих режимов функционирования органов управления и сил сельского звена ТП РСЧС, а также о мерах по обеспечению безопасности населения.</w:t>
      </w:r>
    </w:p>
    <w:p w:rsidR="00394D16" w:rsidRPr="00394D16" w:rsidRDefault="008460B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7" w:name="sub_1017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18</w:t>
      </w:r>
      <w:r w:rsidR="00394D16"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 </w:t>
      </w:r>
      <w:r w:rsidR="00A37C3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сельского поселения Цингалы</w:t>
      </w:r>
      <w:r w:rsidR="00394D16"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, руководители организаций отменяют установленные режимы функционирования.</w:t>
      </w:r>
    </w:p>
    <w:p w:rsidR="00394D16" w:rsidRPr="00394D16" w:rsidRDefault="008460B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8" w:name="sub_1018"/>
      <w:bookmarkEnd w:id="7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19</w:t>
      </w:r>
      <w:r w:rsidR="00394D16"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ТП РСЧС глава администрации </w:t>
      </w:r>
      <w:r w:rsidR="00A37C3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сельского поселения</w:t>
      </w:r>
      <w:r w:rsidR="00394D16"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="00A37C3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Цингалы </w:t>
      </w:r>
      <w:r w:rsidR="00394D16"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или</w:t>
      </w:r>
      <w:r w:rsidR="00A37C3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иное уполномоченное</w:t>
      </w:r>
      <w:r w:rsidR="00394D16"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должностное лицо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 чрезвычайных ситуаций:</w:t>
      </w:r>
    </w:p>
    <w:bookmarkEnd w:id="8"/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определяет порядок разбронирования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определяет порядок использования транспортных средств, сре</w:t>
      </w:r>
      <w:proofErr w:type="gramStart"/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дств св</w:t>
      </w:r>
      <w:proofErr w:type="gramEnd"/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язи и оповещения, а также иного имущества </w:t>
      </w:r>
      <w:r w:rsidR="00A37C3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администрации сельского поселения</w:t>
      </w: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 организаций;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проводит эвакуационные мероприятия,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привлекает на добровольной основе население к ликвидации возникшей чрезвычайной ситуации.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</w:t>
      </w:r>
      <w:r w:rsidR="00A37C3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сельского поселения Цингалы</w:t>
      </w: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 руководителей организаций, на территории которых произошла чрезвычайная ситуация.</w:t>
      </w:r>
    </w:p>
    <w:p w:rsidR="00394D16" w:rsidRPr="00394D16" w:rsidRDefault="008460B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9" w:name="sub_1019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20</w:t>
      </w:r>
      <w:r w:rsidR="00394D16"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 Основными мероприятиями, проводимыми органами управления и силами сельского звена ТП РСЧС являются:</w:t>
      </w:r>
    </w:p>
    <w:p w:rsidR="00394D16" w:rsidRPr="00394D16" w:rsidRDefault="008460B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10" w:name="sub_1191"/>
      <w:bookmarkEnd w:id="9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20</w:t>
      </w:r>
      <w:r w:rsidR="00394D16"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.1. В режиме повседневной деятельности:</w:t>
      </w:r>
    </w:p>
    <w:bookmarkEnd w:id="10"/>
    <w:p w:rsidR="00394D16" w:rsidRPr="00DD34E5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DD34E5">
        <w:rPr>
          <w:rFonts w:ascii="Times New Roman" w:eastAsia="DejaVu Sans" w:hAnsi="Times New Roman" w:cs="Times New Roman"/>
          <w:kern w:val="2"/>
          <w:sz w:val="24"/>
          <w:szCs w:val="24"/>
        </w:rPr>
        <w:t>изучение состояния окружающей среды и прогнозирование чрезвычайных ситуаций;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D34E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сбор, обработка </w:t>
      </w: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планирование действий органов управления и сил сельского звена ТП РСЧС, организация подготовки и обеспечения их деятельности;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подготовка населения к действиям в чрезвычайных ситуациях;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</w:t>
      </w:r>
      <w:r w:rsidR="00A37C3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сельского поселения</w:t>
      </w: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;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осуществление в пределах своих полномочий необходимых видов страхования;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394D16" w:rsidRPr="00394D16" w:rsidRDefault="008460B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11" w:name="sub_1192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20</w:t>
      </w:r>
      <w:r w:rsidR="00394D16"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.2. В режиме повышенной готовности:</w:t>
      </w:r>
    </w:p>
    <w:bookmarkEnd w:id="11"/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усиление </w:t>
      </w:r>
      <w:proofErr w:type="gramStart"/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контроля за</w:t>
      </w:r>
      <w:proofErr w:type="gramEnd"/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оповещение главы администрации </w:t>
      </w:r>
      <w:r w:rsidR="00A37C3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сельского поселения</w:t>
      </w: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, организаций, населения о возможности возникновения чрезвычайной ситуации;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управления;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непрерывный сбор, обработка и передача органам управления и силам сельского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уточнение планов действий по предупреждению и ликвидации чрезвычайных ситуаций и иных документов;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проведение при необходимости эвакуационных мероприятий.</w:t>
      </w:r>
    </w:p>
    <w:p w:rsidR="00394D16" w:rsidRPr="00394D16" w:rsidRDefault="008460B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12" w:name="sub_1193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20</w:t>
      </w:r>
      <w:r w:rsidR="00394D16"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.3. В режиме чрезвычайной ситуации:</w:t>
      </w:r>
    </w:p>
    <w:bookmarkEnd w:id="12"/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оповещение главы администрации </w:t>
      </w:r>
      <w:r w:rsidR="00A37C3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сельского поселения</w:t>
      </w: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, председателя </w:t>
      </w:r>
      <w:r w:rsidRPr="004338CB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4338CB">
        <w:rPr>
          <w:rFonts w:ascii="Times New Roman" w:eastAsia="DejaVu Sans" w:hAnsi="Times New Roman" w:cs="Times New Roman"/>
          <w:kern w:val="2"/>
          <w:sz w:val="24"/>
          <w:szCs w:val="24"/>
        </w:rPr>
        <w:t>сельского поселения Цингалы</w:t>
      </w:r>
      <w:r w:rsidRPr="004338CB">
        <w:rPr>
          <w:rFonts w:ascii="Times New Roman" w:eastAsia="DejaVu Sans" w:hAnsi="Times New Roman" w:cs="Times New Roman"/>
          <w:kern w:val="2"/>
          <w:sz w:val="24"/>
          <w:szCs w:val="24"/>
        </w:rPr>
        <w:t>, органов управления и сил сельского звен</w:t>
      </w: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а ТП РСЧС, руководителей организаций, а также населения </w:t>
      </w:r>
      <w:r w:rsidR="00A37C3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сельского поселения</w:t>
      </w: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 возникающих чрезвычайных ситуациях;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проведение мероприятий по защите населения и территорий от чрезвычайных ситуаций;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организация и поддержание непрерывного взаимодействия </w:t>
      </w:r>
      <w:r w:rsidR="00A37C3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администрации сельского поселения Цингалы</w:t>
      </w: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 организаций. Поддержание непрерывного взаимодействия с органами исполнительной власти </w:t>
      </w:r>
      <w:r w:rsidR="001C3FF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Ханты-Мансийского района</w:t>
      </w: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;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проведение мероприятий по жизнеобеспечению населения в чрезвычайных ситуациях.</w:t>
      </w:r>
    </w:p>
    <w:p w:rsidR="00394D16" w:rsidRPr="00394D16" w:rsidRDefault="008460B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13" w:name="sub_1020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21</w:t>
      </w:r>
      <w:r w:rsidR="00394D16"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13"/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Ликвидация чрезвычайных ситуаций осуществляется: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proofErr w:type="gramStart"/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локальной</w:t>
      </w:r>
      <w:proofErr w:type="gramEnd"/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- силами и средствами организаций </w:t>
      </w:r>
      <w:r w:rsidR="001C3FF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сельского поселения Цингалы</w:t>
      </w: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;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proofErr w:type="gramStart"/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муниципальной</w:t>
      </w:r>
      <w:proofErr w:type="gramEnd"/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- силами и средствами сельского звена ТП РСЧС;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межмуниципальной - силами и средствами сельского звена ТП РСЧС, органов исполнительной власти </w:t>
      </w:r>
      <w:r w:rsidR="001C3FF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Ханты-Мансийского района</w:t>
      </w: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, оказавшихся в зоне чрезвычайной ситуации.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 недостаточности указанных сил и сре</w:t>
      </w:r>
      <w:proofErr w:type="gramStart"/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дств пр</w:t>
      </w:r>
      <w:proofErr w:type="gramEnd"/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ивлекаются в установленном порядке силы и средства федеральных органов исполнительной власти.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</w:t>
      </w:r>
      <w:r w:rsidR="001C3FF6"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лицами,</w:t>
      </w: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к полномочиям которых отнесена ликвидация чрезвычайных ситуаций.</w:t>
      </w:r>
    </w:p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394D16" w:rsidRPr="00394D16" w:rsidRDefault="008460B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14" w:name="sub_1021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22</w:t>
      </w:r>
      <w:r w:rsidR="00394D16"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Финансовое обеспечение функционирования сельского звена ТП РСЧС осуществляется за счет средств бюджета </w:t>
      </w:r>
      <w:r w:rsidR="001C3FF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администрации сельского поселения Цингалы</w:t>
      </w:r>
      <w:r w:rsidR="00394D16"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bookmarkEnd w:id="14"/>
    <w:p w:rsidR="00394D16" w:rsidRPr="00394D16" w:rsidRDefault="00394D16" w:rsidP="00DC2C01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394D16" w:rsidRPr="00394D16" w:rsidRDefault="00394D16" w:rsidP="00DC2C01">
      <w:pPr>
        <w:keepNext/>
        <w:widowControl w:val="0"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</w:t>
      </w:r>
      <w:r w:rsidR="001C3FF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ХМАО-Югры, </w:t>
      </w: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правовыми актами администрации </w:t>
      </w:r>
      <w:r w:rsidR="001C3FF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Ханты-Мансийского района и администрации сельского поселения Цингалы</w:t>
      </w:r>
      <w:r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</w:t>
      </w:r>
    </w:p>
    <w:p w:rsidR="00394D16" w:rsidRPr="00394D16" w:rsidRDefault="00394D16" w:rsidP="00DC2C01">
      <w:pPr>
        <w:keepNext/>
        <w:widowControl w:val="0"/>
        <w:tabs>
          <w:tab w:val="left" w:pos="1905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D95420" w:rsidRDefault="00D95420" w:rsidP="00DC2C01">
      <w:pPr>
        <w:keepNext/>
        <w:widowControl w:val="0"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D95420" w:rsidRDefault="00D95420" w:rsidP="00DC2C01">
      <w:pPr>
        <w:keepNext/>
        <w:widowControl w:val="0"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94D16" w:rsidRPr="00394D16" w:rsidRDefault="00D95420" w:rsidP="00D95420">
      <w:pPr>
        <w:keepNext/>
        <w:widowControl w:val="0"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r w:rsidRPr="00D95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95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94D16" w:rsidRPr="00394D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br w:type="page"/>
      </w:r>
      <w:r w:rsidR="001F0DA5">
        <w:rPr>
          <w:rFonts w:ascii="Times New Roman" w:eastAsia="DejaVu Sans" w:hAnsi="Times New Roman" w:cs="Times New Roman"/>
          <w:bCs/>
          <w:color w:val="000000"/>
          <w:kern w:val="2"/>
          <w:sz w:val="20"/>
          <w:szCs w:val="20"/>
        </w:rPr>
        <w:lastRenderedPageBreak/>
        <w:t xml:space="preserve">Приложение </w:t>
      </w:r>
      <w:r w:rsidR="00394D16" w:rsidRPr="00DC2C01">
        <w:rPr>
          <w:rFonts w:ascii="Times New Roman" w:eastAsia="DejaVu Sans" w:hAnsi="Times New Roman" w:cs="Times New Roman"/>
          <w:bCs/>
          <w:color w:val="000000"/>
          <w:kern w:val="2"/>
          <w:sz w:val="20"/>
          <w:szCs w:val="20"/>
        </w:rPr>
        <w:t xml:space="preserve"> 2</w:t>
      </w:r>
    </w:p>
    <w:p w:rsidR="00394D16" w:rsidRPr="00DC2C01" w:rsidRDefault="00394D16" w:rsidP="00394D16">
      <w:pPr>
        <w:keepNext/>
        <w:widowControl w:val="0"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0"/>
          <w:szCs w:val="20"/>
        </w:rPr>
      </w:pPr>
      <w:r w:rsidRPr="00DC2C01">
        <w:rPr>
          <w:rFonts w:ascii="Times New Roman" w:eastAsia="DejaVu Sans" w:hAnsi="Times New Roman" w:cs="Times New Roman"/>
          <w:bCs/>
          <w:color w:val="000000"/>
          <w:kern w:val="2"/>
          <w:sz w:val="20"/>
          <w:szCs w:val="20"/>
        </w:rPr>
        <w:t xml:space="preserve">к </w:t>
      </w:r>
      <w:r w:rsidRPr="00DC2C01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 xml:space="preserve">постановлению </w:t>
      </w:r>
      <w:r w:rsidRPr="00DC2C01">
        <w:rPr>
          <w:rFonts w:ascii="Times New Roman" w:eastAsia="DejaVu Sans" w:hAnsi="Times New Roman" w:cs="Times New Roman"/>
          <w:bCs/>
          <w:color w:val="000000"/>
          <w:kern w:val="2"/>
          <w:sz w:val="20"/>
          <w:szCs w:val="20"/>
        </w:rPr>
        <w:t xml:space="preserve">администрации </w:t>
      </w:r>
    </w:p>
    <w:p w:rsidR="00394D16" w:rsidRPr="00394D16" w:rsidRDefault="00394D16" w:rsidP="00394D16">
      <w:pPr>
        <w:keepNext/>
        <w:widowControl w:val="0"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r w:rsidRPr="00394D16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 xml:space="preserve">сельского поселения </w:t>
      </w:r>
      <w:r w:rsidR="00FF46B5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Цингалы</w:t>
      </w:r>
    </w:p>
    <w:p w:rsidR="00394D16" w:rsidRPr="00394D16" w:rsidRDefault="00394D16" w:rsidP="00394D16">
      <w:pPr>
        <w:keepNext/>
        <w:widowControl w:val="0"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  <w:r w:rsidRPr="00DC2C01">
        <w:rPr>
          <w:rFonts w:ascii="Times New Roman" w:eastAsia="DejaVu Sans" w:hAnsi="Times New Roman" w:cs="Times New Roman"/>
          <w:bCs/>
          <w:color w:val="000000"/>
          <w:kern w:val="2"/>
          <w:sz w:val="20"/>
          <w:szCs w:val="20"/>
        </w:rPr>
        <w:t xml:space="preserve">от </w:t>
      </w:r>
      <w:r w:rsidR="0029651D">
        <w:rPr>
          <w:rFonts w:ascii="Times New Roman" w:eastAsia="DejaVu Sans" w:hAnsi="Times New Roman" w:cs="Times New Roman"/>
          <w:bCs/>
          <w:color w:val="000000"/>
          <w:kern w:val="2"/>
          <w:sz w:val="20"/>
          <w:szCs w:val="20"/>
        </w:rPr>
        <w:t>01.07.2015</w:t>
      </w:r>
      <w:r w:rsidRPr="00DC2C01">
        <w:rPr>
          <w:rFonts w:ascii="Times New Roman" w:eastAsia="DejaVu Sans" w:hAnsi="Times New Roman" w:cs="Times New Roman"/>
          <w:bCs/>
          <w:color w:val="000000"/>
          <w:kern w:val="2"/>
          <w:sz w:val="20"/>
          <w:szCs w:val="20"/>
        </w:rPr>
        <w:t xml:space="preserve"> г.</w:t>
      </w:r>
      <w:r w:rsidR="00FF46B5">
        <w:rPr>
          <w:rFonts w:ascii="Times New Roman" w:eastAsia="DejaVu Sans" w:hAnsi="Times New Roman" w:cs="Times New Roman"/>
          <w:bCs/>
          <w:color w:val="000000"/>
          <w:kern w:val="2"/>
          <w:sz w:val="20"/>
          <w:szCs w:val="20"/>
        </w:rPr>
        <w:t xml:space="preserve"> </w:t>
      </w:r>
      <w:r w:rsidRPr="00DC2C01">
        <w:rPr>
          <w:rFonts w:ascii="Times New Roman" w:eastAsia="DejaVu Sans" w:hAnsi="Times New Roman" w:cs="Times New Roman"/>
          <w:bCs/>
          <w:color w:val="000000"/>
          <w:kern w:val="2"/>
          <w:sz w:val="20"/>
          <w:szCs w:val="20"/>
        </w:rPr>
        <w:t xml:space="preserve"> № </w:t>
      </w:r>
      <w:r w:rsidR="0029651D">
        <w:rPr>
          <w:rFonts w:ascii="Times New Roman" w:eastAsia="DejaVu Sans" w:hAnsi="Times New Roman" w:cs="Times New Roman"/>
          <w:bCs/>
          <w:color w:val="000000"/>
          <w:kern w:val="2"/>
          <w:sz w:val="20"/>
          <w:szCs w:val="20"/>
        </w:rPr>
        <w:t>18</w:t>
      </w:r>
    </w:p>
    <w:p w:rsidR="00394D16" w:rsidRPr="00394D16" w:rsidRDefault="00394D16" w:rsidP="00394D16">
      <w:pPr>
        <w:keepNext/>
        <w:widowControl w:val="0"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94D16" w:rsidRPr="00394D16" w:rsidRDefault="00394D16" w:rsidP="00394D16">
      <w:pPr>
        <w:keepNext/>
        <w:widowControl w:val="0"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94D16" w:rsidRDefault="00394D16" w:rsidP="00DC2C01">
      <w:pPr>
        <w:keepNext/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</w:pPr>
      <w:bookmarkStart w:id="15" w:name="sub_2000"/>
      <w:r w:rsidRPr="00394D1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Структура</w:t>
      </w:r>
      <w:r w:rsidRPr="00394D1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br/>
      </w:r>
      <w:bookmarkEnd w:id="15"/>
      <w:r w:rsidRPr="00394D1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x-none"/>
        </w:rPr>
        <w:t>муниципального</w:t>
      </w:r>
      <w:r w:rsidRPr="00394D16">
        <w:rPr>
          <w:rFonts w:ascii="Times New Roman" w:eastAsia="Calibri" w:hAnsi="Times New Roman" w:cs="Times New Roman"/>
          <w:bCs/>
          <w:color w:val="000000"/>
          <w:sz w:val="24"/>
          <w:szCs w:val="24"/>
          <w:lang w:val="x-none" w:eastAsia="ru-RU"/>
        </w:rPr>
        <w:t xml:space="preserve"> </w:t>
      </w:r>
      <w:r w:rsidRPr="00394D16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x-none"/>
        </w:rPr>
        <w:t>звен</w:t>
      </w:r>
      <w:r w:rsidRPr="00394D1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x-none"/>
        </w:rPr>
        <w:t xml:space="preserve">а </w:t>
      </w:r>
      <w:r w:rsidRPr="00394D16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x-none"/>
        </w:rPr>
        <w:t>территориальной подсистемы единой государственной системы предупреждения и ликвидации чрезвычайных ситуаций</w:t>
      </w:r>
      <w:r w:rsidRPr="00394D16">
        <w:rPr>
          <w:rFonts w:ascii="Arial" w:eastAsia="Calibri" w:hAnsi="Arial" w:cs="Times New Roman"/>
          <w:b/>
          <w:bCs/>
          <w:color w:val="000000"/>
          <w:sz w:val="24"/>
          <w:szCs w:val="24"/>
          <w:lang w:val="x-none" w:eastAsia="x-none"/>
        </w:rPr>
        <w:t xml:space="preserve"> </w:t>
      </w:r>
      <w:r w:rsidRPr="00394D1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на территории сельского </w:t>
      </w:r>
      <w:r w:rsidRPr="00394D1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поселения</w:t>
      </w:r>
      <w:r w:rsidR="001C3FF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 xml:space="preserve"> Цингалы</w:t>
      </w:r>
    </w:p>
    <w:p w:rsidR="00DC2C01" w:rsidRDefault="00DC2C01" w:rsidP="00DC2C01">
      <w:pPr>
        <w:keepNext/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</w:pPr>
    </w:p>
    <w:tbl>
      <w:tblPr>
        <w:tblW w:w="964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7"/>
        <w:gridCol w:w="5245"/>
      </w:tblGrid>
      <w:tr w:rsidR="00394D16" w:rsidRPr="00394D16" w:rsidTr="004338CB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6" w:rsidRPr="00394D16" w:rsidRDefault="00394D16" w:rsidP="00DC2C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D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94D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94D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6" w:rsidRPr="00394D16" w:rsidRDefault="00394D16" w:rsidP="00DC2C0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394D16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>Наименование структурных звеньев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D16" w:rsidRPr="00394D16" w:rsidRDefault="00394D16" w:rsidP="00DC2C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D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Ведомственная принадлежность</w:t>
            </w:r>
          </w:p>
          <w:p w:rsidR="00394D16" w:rsidRPr="00394D16" w:rsidRDefault="00394D16" w:rsidP="00DC2C0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394D16" w:rsidRPr="00394D16" w:rsidTr="008E3440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4D16" w:rsidRPr="00394D16" w:rsidRDefault="00394D16" w:rsidP="00DC2C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x-none"/>
              </w:rPr>
            </w:pPr>
            <w:r w:rsidRPr="00394D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x-none"/>
              </w:rPr>
              <w:t>1.1. Координационные органы</w:t>
            </w:r>
          </w:p>
        </w:tc>
      </w:tr>
      <w:tr w:rsidR="00394D16" w:rsidRPr="00394D16" w:rsidTr="004338CB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6" w:rsidRPr="00394D16" w:rsidRDefault="00394D16" w:rsidP="00DC2C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D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6" w:rsidRPr="00394D16" w:rsidRDefault="00394D16" w:rsidP="004338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</w:t>
            </w:r>
            <w:r w:rsidR="0043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9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предупреждению и ликвидации чрезвычайных ситуаций и обеспечению </w:t>
            </w:r>
            <w:r w:rsidRPr="0043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</w:t>
            </w:r>
            <w:r w:rsidR="0043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рной безопасности сельского поселения Цингалы</w:t>
            </w:r>
            <w:r w:rsidRPr="0039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D16" w:rsidRPr="00394D16" w:rsidRDefault="00394D16" w:rsidP="009413D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1C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394D16" w:rsidRPr="00394D16" w:rsidTr="004338CB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6" w:rsidRPr="00394D16" w:rsidRDefault="00394D16" w:rsidP="00DC2C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D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6" w:rsidRPr="00394D16" w:rsidRDefault="00394D16" w:rsidP="00DC2C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D16" w:rsidRPr="00394D16" w:rsidRDefault="00394D16" w:rsidP="00DC2C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394D16" w:rsidRPr="00394D16" w:rsidTr="008E3440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4D16" w:rsidRPr="00394D16" w:rsidRDefault="00394D16" w:rsidP="00DC2C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x-none"/>
              </w:rPr>
            </w:pPr>
            <w:r w:rsidRPr="00394D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x-none"/>
              </w:rPr>
              <w:t>1.2. Постоянно действующие органы управления</w:t>
            </w:r>
          </w:p>
        </w:tc>
      </w:tr>
      <w:tr w:rsidR="00394D16" w:rsidRPr="00394D16" w:rsidTr="004338CB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6" w:rsidRPr="00394D16" w:rsidRDefault="00394D16" w:rsidP="00DC2C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D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6" w:rsidRPr="00394D16" w:rsidRDefault="00FF46B5" w:rsidP="009413D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Цингалы</w:t>
            </w:r>
            <w:r w:rsidR="0094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D16" w:rsidRPr="00394D16" w:rsidRDefault="00394D16" w:rsidP="009413D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Функциональное структурное по</w:t>
            </w:r>
            <w:r w:rsidR="0094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дразделение администрации сельского поселения</w:t>
            </w:r>
          </w:p>
        </w:tc>
      </w:tr>
      <w:tr w:rsidR="00394D16" w:rsidRPr="00394D16" w:rsidTr="004338CB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6" w:rsidRPr="00394D16" w:rsidRDefault="00394D16" w:rsidP="00DC2C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D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6" w:rsidRPr="00394D16" w:rsidRDefault="00394D16" w:rsidP="00DC2C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D16" w:rsidRPr="00394D16" w:rsidRDefault="00394D16" w:rsidP="00DC2C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394D16" w:rsidRPr="00394D16" w:rsidTr="008E3440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4D16" w:rsidRPr="00394D16" w:rsidRDefault="00394D16" w:rsidP="00DC2C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x-none"/>
              </w:rPr>
            </w:pPr>
            <w:r w:rsidRPr="00394D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 w:eastAsia="x-none"/>
              </w:rPr>
              <w:t>1.3. Органы повседневного управления</w:t>
            </w:r>
          </w:p>
        </w:tc>
      </w:tr>
      <w:tr w:rsidR="00394D16" w:rsidRPr="00394D16" w:rsidTr="004338CB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6" w:rsidRPr="00394D16" w:rsidRDefault="00394D16" w:rsidP="00DC2C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D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6" w:rsidRPr="00394D16" w:rsidRDefault="009413D3" w:rsidP="00DC2C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Цингалы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D16" w:rsidRPr="00394D16" w:rsidRDefault="009413D3" w:rsidP="00DC2C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Ханты-Мансийского района</w:t>
            </w:r>
          </w:p>
        </w:tc>
      </w:tr>
      <w:tr w:rsidR="00394D16" w:rsidRPr="00394D16" w:rsidTr="004338CB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6" w:rsidRPr="00394D16" w:rsidRDefault="00394D16" w:rsidP="00DC2C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D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6" w:rsidRPr="00394D16" w:rsidRDefault="00394D16" w:rsidP="009413D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Дежурно-диспетчерские службы</w:t>
            </w:r>
            <w:r w:rsidR="0094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 сельского поселения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D16" w:rsidRPr="00394D16" w:rsidRDefault="009413D3" w:rsidP="00DC2C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</w:tbl>
    <w:p w:rsidR="00DC2C01" w:rsidRPr="00DC2C01" w:rsidRDefault="00DC2C01">
      <w:pPr>
        <w:keepNext/>
        <w:keepLines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sz w:val="24"/>
          <w:szCs w:val="24"/>
        </w:rPr>
      </w:pPr>
    </w:p>
    <w:sectPr w:rsidR="00DC2C01" w:rsidRPr="00DC2C01" w:rsidSect="004338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CC"/>
    <w:family w:val="swiss"/>
    <w:pitch w:val="variable"/>
    <w:sig w:usb0="E7000EFF" w:usb1="5200FDFF" w:usb2="0A2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9D"/>
    <w:rsid w:val="000F69A2"/>
    <w:rsid w:val="00126303"/>
    <w:rsid w:val="001C3FF6"/>
    <w:rsid w:val="001F0DA5"/>
    <w:rsid w:val="00232A9D"/>
    <w:rsid w:val="00267BFA"/>
    <w:rsid w:val="0029651D"/>
    <w:rsid w:val="00331601"/>
    <w:rsid w:val="0034029B"/>
    <w:rsid w:val="00350DA1"/>
    <w:rsid w:val="00394D16"/>
    <w:rsid w:val="003E687A"/>
    <w:rsid w:val="004338CB"/>
    <w:rsid w:val="004803AA"/>
    <w:rsid w:val="00513B46"/>
    <w:rsid w:val="005744FF"/>
    <w:rsid w:val="00611240"/>
    <w:rsid w:val="00645EBA"/>
    <w:rsid w:val="007012E5"/>
    <w:rsid w:val="007467EF"/>
    <w:rsid w:val="0081555D"/>
    <w:rsid w:val="00831CA1"/>
    <w:rsid w:val="008460B6"/>
    <w:rsid w:val="00881399"/>
    <w:rsid w:val="00900D8C"/>
    <w:rsid w:val="00904081"/>
    <w:rsid w:val="009063C3"/>
    <w:rsid w:val="009413D3"/>
    <w:rsid w:val="00961E88"/>
    <w:rsid w:val="009A6C42"/>
    <w:rsid w:val="00A37C37"/>
    <w:rsid w:val="00B93AB4"/>
    <w:rsid w:val="00BF5E77"/>
    <w:rsid w:val="00D114FA"/>
    <w:rsid w:val="00D3789D"/>
    <w:rsid w:val="00D709CB"/>
    <w:rsid w:val="00D95420"/>
    <w:rsid w:val="00DA5289"/>
    <w:rsid w:val="00DC2C01"/>
    <w:rsid w:val="00DD047A"/>
    <w:rsid w:val="00DD34E5"/>
    <w:rsid w:val="00EE046B"/>
    <w:rsid w:val="00EE561F"/>
    <w:rsid w:val="00F206F0"/>
    <w:rsid w:val="00FA6F11"/>
    <w:rsid w:val="00FF4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687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E68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E5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687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E68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E5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457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189079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620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7960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0083668.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96BF6-84B1-4014-B1B6-49C20DD6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4256</Words>
  <Characters>24261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АДМИНИСТРАЦИЯ</cp:lastModifiedBy>
  <cp:revision>7</cp:revision>
  <cp:lastPrinted>2015-07-06T10:14:00Z</cp:lastPrinted>
  <dcterms:created xsi:type="dcterms:W3CDTF">2015-06-26T08:52:00Z</dcterms:created>
  <dcterms:modified xsi:type="dcterms:W3CDTF">2015-07-07T04:56:00Z</dcterms:modified>
</cp:coreProperties>
</file>